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48A94" w14:textId="77777777" w:rsidR="00E62F22" w:rsidRPr="00AA62EF" w:rsidRDefault="00E62F22" w:rsidP="00F64917">
      <w:pPr>
        <w:shd w:val="clear" w:color="auto" w:fill="FFFFFF"/>
        <w:spacing w:after="270" w:line="360" w:lineRule="auto"/>
        <w:jc w:val="center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A62E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OBWIESZCZENIE</w:t>
      </w:r>
    </w:p>
    <w:p w14:paraId="16550ABD" w14:textId="77777777" w:rsidR="009E0A44" w:rsidRPr="00AA62EF" w:rsidRDefault="00C64E5C" w:rsidP="00E41908">
      <w:pPr>
        <w:shd w:val="clear" w:color="auto" w:fill="FFFFFF"/>
        <w:spacing w:after="270" w:line="360" w:lineRule="auto"/>
        <w:jc w:val="center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podaje się do publicznej wiadomości, co następuje:</w:t>
      </w:r>
    </w:p>
    <w:p w14:paraId="56BC3B9E" w14:textId="1BE4B9CC" w:rsidR="00E62F22" w:rsidRDefault="00F27D31" w:rsidP="008A1050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Państwowe Gospodarstwo Wodne Wody Polskie Regionalny Zarząd Gospodarki Wodnej </w:t>
      </w:r>
      <w:r w:rsidR="00CB286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we Wrocławiu </w:t>
      </w:r>
      <w:r w:rsidR="000126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(PGW Wody Polskie RZGW </w:t>
      </w:r>
      <w:r w:rsidR="00CB2869" w:rsidRPr="00AA62EF">
        <w:rPr>
          <w:rFonts w:ascii="Helvetica" w:eastAsia="Times New Roman" w:hAnsi="Helvetica" w:cs="Helvetica"/>
          <w:sz w:val="21"/>
          <w:szCs w:val="21"/>
          <w:lang w:eastAsia="pl-PL"/>
        </w:rPr>
        <w:t>we Wrocławiu</w:t>
      </w:r>
      <w:r w:rsidR="000126FB" w:rsidRPr="00AA62EF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>, Jednostka Realizująca Projekt Ochrony Przeciwpowodziowej</w:t>
      </w:r>
      <w:r w:rsidR="00966EC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w Dorzeczu</w:t>
      </w:r>
      <w:r w:rsidR="00EF0AFE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Odry i Wisły (JRP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) 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>udostępnił</w:t>
      </w:r>
      <w:r w:rsidR="00B827A3" w:rsidRPr="00AA62EF">
        <w:rPr>
          <w:rFonts w:ascii="Helvetica" w:eastAsia="Times New Roman" w:hAnsi="Helvetica" w:cs="Helvetica"/>
          <w:sz w:val="21"/>
          <w:szCs w:val="21"/>
          <w:lang w:eastAsia="pl-PL"/>
        </w:rPr>
        <w:t>a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zainteresowanym osobom i instytucjom </w:t>
      </w:r>
      <w:r w:rsidR="00C31013" w:rsidRPr="00AA62EF">
        <w:rPr>
          <w:rFonts w:ascii="Helvetica" w:eastAsia="Times New Roman" w:hAnsi="Helvetica" w:cs="Helvetica"/>
          <w:b/>
          <w:sz w:val="21"/>
          <w:szCs w:val="21"/>
          <w:lang w:eastAsia="pl-PL"/>
        </w:rPr>
        <w:t xml:space="preserve">PROJEKT PLANU ZARZĄDZANIA ŚRODOWISKIEM 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dla </w:t>
      </w:r>
      <w:r w:rsidR="000F3AFB" w:rsidRPr="00AA62EF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Kontraktu 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>2B.</w:t>
      </w:r>
      <w:r w:rsidR="00701D07">
        <w:rPr>
          <w:rFonts w:ascii="Helvetica" w:eastAsia="Times New Roman" w:hAnsi="Helvetica" w:cs="Helvetica"/>
          <w:i/>
          <w:sz w:val="21"/>
          <w:szCs w:val="21"/>
          <w:lang w:eastAsia="pl-PL"/>
        </w:rPr>
        <w:t>2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>/</w:t>
      </w:r>
      <w:r w:rsidR="005C1B6E">
        <w:rPr>
          <w:rFonts w:ascii="Helvetica" w:eastAsia="Times New Roman" w:hAnsi="Helvetica" w:cs="Helvetica"/>
          <w:i/>
          <w:sz w:val="21"/>
          <w:szCs w:val="21"/>
          <w:lang w:eastAsia="pl-PL"/>
        </w:rPr>
        <w:t>2</w:t>
      </w:r>
      <w:r w:rsidR="001451C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 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Ochrona przeciwpowodziowa doliny rzeki </w:t>
      </w:r>
      <w:r w:rsidR="005C1B6E">
        <w:rPr>
          <w:rFonts w:ascii="Helvetica" w:eastAsia="Times New Roman" w:hAnsi="Helvetica" w:cs="Helvetica"/>
          <w:i/>
          <w:sz w:val="21"/>
          <w:szCs w:val="21"/>
          <w:lang w:eastAsia="pl-PL"/>
        </w:rPr>
        <w:t>Bystrzycy Dusznickiej i rzeki Kamienny Potok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. Obiekty: </w:t>
      </w:r>
      <w:r w:rsidR="005C1B6E">
        <w:rPr>
          <w:rFonts w:ascii="Helvetica" w:eastAsia="Times New Roman" w:hAnsi="Helvetica" w:cs="Helvetica"/>
          <w:i/>
          <w:sz w:val="21"/>
          <w:szCs w:val="21"/>
          <w:lang w:eastAsia="pl-PL"/>
        </w:rPr>
        <w:t>Duszniki Zdrój, Szczytna, Polanica - Zdrój</w:t>
      </w:r>
      <w:r w:rsidR="001451C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 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(nazywany dalej PROJEKTEM PLANU ZARZĄDZANIA ŚRODOWISKIEM) </w:t>
      </w:r>
      <w:r w:rsidR="003A5922" w:rsidRPr="00AA62EF">
        <w:rPr>
          <w:rFonts w:ascii="Helvetica" w:eastAsia="Times New Roman" w:hAnsi="Helvetica" w:cs="Helvetica"/>
          <w:sz w:val="21"/>
          <w:szCs w:val="21"/>
          <w:lang w:eastAsia="pl-PL"/>
        </w:rPr>
        <w:t>realizowanego w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ramach 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Komponentu </w:t>
      </w:r>
      <w:r w:rsidR="005335B1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– </w:t>
      </w:r>
      <w:r w:rsidR="006131BC" w:rsidRPr="00AA62EF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 xml:space="preserve">Ochrona przed powodzią </w:t>
      </w:r>
      <w:r w:rsidR="005335B1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Kotliny Kłodzkiej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Podkomponent </w:t>
      </w:r>
      <w:r w:rsidR="005335B1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1451C1">
        <w:rPr>
          <w:rFonts w:ascii="Helvetica" w:eastAsia="Times New Roman" w:hAnsi="Helvetica" w:cs="Helvetica"/>
          <w:sz w:val="21"/>
          <w:szCs w:val="21"/>
          <w:lang w:eastAsia="pl-PL"/>
        </w:rPr>
        <w:t>B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– 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>Ochrona bierna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</w:p>
    <w:p w14:paraId="1D87761C" w14:textId="032B403D" w:rsidR="00600D8F" w:rsidRPr="00AA62EF" w:rsidRDefault="00600D8F" w:rsidP="00600D8F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Z uwagi na stan zagrożenia epidemicznego w Polsce i w trosce o </w:t>
      </w:r>
      <w:r w:rsidR="00F26CA9">
        <w:rPr>
          <w:rFonts w:ascii="Helvetica" w:eastAsia="Times New Roman" w:hAnsi="Helvetica" w:cs="Helvetica"/>
          <w:sz w:val="21"/>
          <w:szCs w:val="21"/>
          <w:lang w:eastAsia="pl-PL"/>
        </w:rPr>
        <w:t>P</w:t>
      </w:r>
      <w:r w:rsidR="00F26CA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aństwa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bezpieczeństwo zdrowotne zmianie ulega formuła prowadzenia konsultacji publicznych projektu dokumentu PZŚ. </w:t>
      </w:r>
      <w:r w:rsidR="009D0B05">
        <w:rPr>
          <w:rFonts w:ascii="Helvetica" w:eastAsia="Times New Roman" w:hAnsi="Helvetica" w:cs="Helvetica"/>
          <w:sz w:val="21"/>
          <w:szCs w:val="21"/>
          <w:lang w:eastAsia="pl-PL"/>
        </w:rPr>
        <w:t>Spotkanie</w:t>
      </w:r>
      <w:r w:rsidR="009D0B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otwarte dla wszystkich </w:t>
      </w:r>
      <w:r w:rsidR="009D0B05">
        <w:rPr>
          <w:rFonts w:ascii="Helvetica" w:eastAsia="Times New Roman" w:hAnsi="Helvetica" w:cs="Helvetica"/>
          <w:sz w:val="21"/>
          <w:szCs w:val="21"/>
          <w:lang w:eastAsia="pl-PL"/>
        </w:rPr>
        <w:t>zainteresowanych p</w:t>
      </w:r>
      <w:r w:rsidR="009D0B05" w:rsidRPr="00AA62EF">
        <w:rPr>
          <w:rFonts w:ascii="Helvetica" w:eastAsia="Times New Roman" w:hAnsi="Helvetica" w:cs="Helvetica"/>
          <w:sz w:val="21"/>
          <w:szCs w:val="21"/>
          <w:lang w:eastAsia="pl-PL"/>
        </w:rPr>
        <w:t>rzeprowadzone zostan</w:t>
      </w:r>
      <w:r w:rsidR="009D0B05">
        <w:rPr>
          <w:rFonts w:ascii="Helvetica" w:eastAsia="Times New Roman" w:hAnsi="Helvetica" w:cs="Helvetica"/>
          <w:sz w:val="21"/>
          <w:szCs w:val="21"/>
          <w:lang w:eastAsia="pl-PL"/>
        </w:rPr>
        <w:t>ie</w:t>
      </w:r>
      <w:r w:rsidR="009D0B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D0B05">
        <w:rPr>
          <w:rFonts w:ascii="Helvetica" w:eastAsia="Times New Roman" w:hAnsi="Helvetica" w:cs="Helvetica"/>
          <w:sz w:val="21"/>
          <w:szCs w:val="21"/>
          <w:lang w:eastAsia="pl-PL"/>
        </w:rPr>
        <w:t xml:space="preserve">on-line </w:t>
      </w:r>
      <w:r w:rsidR="009D0B05" w:rsidRPr="00AA62EF">
        <w:rPr>
          <w:rFonts w:ascii="Helvetica" w:eastAsia="Times New Roman" w:hAnsi="Helvetica" w:cs="Helvetica"/>
          <w:sz w:val="21"/>
          <w:szCs w:val="21"/>
          <w:lang w:eastAsia="pl-PL"/>
        </w:rPr>
        <w:t>przy wykorzystaniu dostępnych (bezpiecznych) kanałów</w:t>
      </w:r>
      <w:r w:rsidR="009D0B05">
        <w:rPr>
          <w:rFonts w:ascii="Helvetica" w:eastAsia="Times New Roman" w:hAnsi="Helvetica" w:cs="Helvetica"/>
          <w:sz w:val="21"/>
          <w:szCs w:val="21"/>
          <w:lang w:eastAsia="pl-PL"/>
        </w:rPr>
        <w:t xml:space="preserve"> komunikacji</w:t>
      </w:r>
      <w:r w:rsidR="009D0B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D0B05">
        <w:rPr>
          <w:rFonts w:ascii="Helvetica" w:eastAsia="Times New Roman" w:hAnsi="Helvetica" w:cs="Helvetica"/>
          <w:sz w:val="21"/>
          <w:szCs w:val="21"/>
          <w:lang w:eastAsia="pl-PL"/>
        </w:rPr>
        <w:t>w formie</w:t>
      </w:r>
      <w:r w:rsidR="009D0B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elektronicznej.</w:t>
      </w:r>
    </w:p>
    <w:p w14:paraId="0E481017" w14:textId="77777777" w:rsidR="00E62F22" w:rsidRPr="00AA62EF" w:rsidRDefault="00C31013" w:rsidP="00807CE0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Każdy zainteresowany może</w:t>
      </w:r>
      <w:r w:rsidR="0091069C" w:rsidRPr="00AA62EF">
        <w:rPr>
          <w:rFonts w:ascii="Helvetica" w:eastAsia="Times New Roman" w:hAnsi="Helvetica" w:cs="Helvetica"/>
          <w:sz w:val="21"/>
          <w:szCs w:val="21"/>
          <w:lang w:eastAsia="pl-PL"/>
        </w:rPr>
        <w:t>:</w:t>
      </w:r>
    </w:p>
    <w:p w14:paraId="7D9E0736" w14:textId="3B06FB1E" w:rsidR="00120638" w:rsidRPr="00AA62EF" w:rsidRDefault="00C31013" w:rsidP="00B72478">
      <w:pPr>
        <w:numPr>
          <w:ilvl w:val="0"/>
          <w:numId w:val="3"/>
        </w:numPr>
        <w:shd w:val="clear" w:color="auto" w:fill="FFFFFF"/>
        <w:spacing w:after="270" w:line="360" w:lineRule="auto"/>
        <w:ind w:left="426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zapoznać się z</w:t>
      </w:r>
      <w:r w:rsidR="006E626F" w:rsidRPr="00AA62EF">
        <w:rPr>
          <w:rFonts w:ascii="Helvetica" w:eastAsia="Times New Roman" w:hAnsi="Helvetica" w:cs="Helvetica"/>
          <w:sz w:val="21"/>
          <w:szCs w:val="21"/>
          <w:lang w:eastAsia="pl-PL"/>
        </w:rPr>
        <w:t> 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PROJEKTEM PLANU ZARZĄDZANIA ŚRODOWISKIEM </w:t>
      </w:r>
      <w:r w:rsidR="009A10D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od dnia 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>06.07.2021 r. do dnia 27.07.2021 r.</w:t>
      </w:r>
      <w:r w:rsidR="005335B1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A10DA" w:rsidRPr="00AA62EF">
        <w:rPr>
          <w:rFonts w:ascii="Helvetica" w:eastAsia="Times New Roman" w:hAnsi="Helvetica" w:cs="Helvetica"/>
          <w:sz w:val="21"/>
          <w:szCs w:val="21"/>
          <w:lang w:eastAsia="pl-PL"/>
        </w:rPr>
        <w:t>włącznie (</w:t>
      </w:r>
      <w:r w:rsidR="001D403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16 </w:t>
      </w:r>
      <w:r w:rsidR="009A10D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dni roboczych) </w:t>
      </w:r>
      <w:r w:rsidR="005A32A6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poprzez 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>strony internetowe</w:t>
      </w:r>
      <w:r w:rsidR="00500381" w:rsidRPr="00AA62EF">
        <w:rPr>
          <w:rFonts w:ascii="Helvetica" w:eastAsia="Times New Roman" w:hAnsi="Helvetica" w:cs="Helvetica"/>
          <w:i/>
          <w:sz w:val="21"/>
          <w:szCs w:val="21"/>
          <w:lang w:eastAsia="pl-PL"/>
        </w:rPr>
        <w:t>:</w:t>
      </w:r>
    </w:p>
    <w:p w14:paraId="3287A00C" w14:textId="72AB8C96" w:rsidR="00DC12F5" w:rsidRPr="00AA62EF" w:rsidRDefault="00C64E5C" w:rsidP="00B724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color w:val="444444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Państwowego Gospodarstwa Wodnego Wody Polskie</w:t>
      </w:r>
      <w:r w:rsidR="00B7247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Regionalnego Zarządu Gospodarki Wodnej 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>w</w:t>
      </w:r>
      <w:r w:rsidR="003A5922" w:rsidRPr="00AA62EF">
        <w:rPr>
          <w:rFonts w:ascii="Helvetica" w:eastAsia="Times New Roman" w:hAnsi="Helvetica" w:cs="Helvetica"/>
          <w:sz w:val="21"/>
          <w:szCs w:val="21"/>
          <w:lang w:eastAsia="pl-PL"/>
        </w:rPr>
        <w:t>e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3A5922" w:rsidRPr="00AA62EF">
        <w:rPr>
          <w:rFonts w:ascii="Helvetica" w:eastAsia="Times New Roman" w:hAnsi="Helvetica" w:cs="Helvetica"/>
          <w:sz w:val="21"/>
          <w:szCs w:val="21"/>
          <w:lang w:eastAsia="pl-PL"/>
        </w:rPr>
        <w:t>Wrocławiu</w:t>
      </w:r>
      <w:r w:rsidR="00885AB0" w:rsidRPr="00AA62EF">
        <w:rPr>
          <w:rFonts w:ascii="Helvetica" w:eastAsia="Times New Roman" w:hAnsi="Helvetica" w:cs="Helvetica"/>
          <w:sz w:val="21"/>
          <w:szCs w:val="21"/>
          <w:lang w:eastAsia="pl-PL"/>
        </w:rPr>
        <w:t>, pod adresem</w:t>
      </w:r>
      <w:r w:rsidR="00C4717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120638" w:rsidRPr="00AA62EF">
        <w:rPr>
          <w:rFonts w:ascii="Helvetica" w:eastAsia="Times New Roman" w:hAnsi="Helvetica" w:cs="Helvetica"/>
          <w:sz w:val="21"/>
          <w:szCs w:val="21"/>
          <w:lang w:eastAsia="pl-PL"/>
        </w:rPr>
        <w:t>–</w:t>
      </w:r>
      <w:r w:rsidR="00C47C0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bookmarkStart w:id="0" w:name="_Hlk72323744"/>
      <w:r w:rsidR="006139E4">
        <w:fldChar w:fldCharType="begin"/>
      </w:r>
      <w:r w:rsidR="006139E4">
        <w:instrText xml:space="preserve"> HYPERLINK "https://wroclaw.wody.gov.pl/nasze-dzialania/projekt-ochrony-przeciwpowodziowej-w-dorzeczu-odry-i-wisly-obwieszczenia" </w:instrText>
      </w:r>
      <w:r w:rsidR="006139E4">
        <w:fldChar w:fldCharType="separate"/>
      </w:r>
      <w:r w:rsidR="000066D4">
        <w:rPr>
          <w:rStyle w:val="Hipercze"/>
          <w:rFonts w:ascii="Helvetica" w:eastAsia="Times New Roman" w:hAnsi="Helvetica" w:cs="Helvetica"/>
          <w:sz w:val="21"/>
          <w:szCs w:val="21"/>
          <w:lang w:eastAsia="pl-PL"/>
        </w:rPr>
        <w:t>https://wroclaw.wody.gov.pl/nasze-dzialania/projekt-ochrony-przeciwpowodziowej-w-dorzeczu-odry-i-wisly-obwieszczenia</w:t>
      </w:r>
      <w:r w:rsidR="006139E4">
        <w:rPr>
          <w:rStyle w:val="Hipercze"/>
          <w:rFonts w:ascii="Helvetica" w:eastAsia="Times New Roman" w:hAnsi="Helvetica" w:cs="Helvetica"/>
          <w:sz w:val="21"/>
          <w:szCs w:val="21"/>
          <w:lang w:eastAsia="pl-PL"/>
        </w:rPr>
        <w:fldChar w:fldCharType="end"/>
      </w:r>
      <w:bookmarkEnd w:id="0"/>
      <w:r w:rsidR="00B72478" w:rsidRPr="00AA62EF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</w:p>
    <w:p w14:paraId="1813C8E6" w14:textId="5D290CE0" w:rsidR="00FB4D8B" w:rsidRPr="00AA62EF" w:rsidRDefault="00242805" w:rsidP="00B724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Biura Koordynacji Projektu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O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chrony Przeciwpowodziowej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D</w:t>
      </w:r>
      <w:r w:rsidR="005C19F6" w:rsidRPr="00AA62EF">
        <w:rPr>
          <w:rFonts w:ascii="Helvetica" w:eastAsia="Times New Roman" w:hAnsi="Helvetica" w:cs="Helvetica"/>
          <w:sz w:val="21"/>
          <w:szCs w:val="21"/>
          <w:lang w:eastAsia="pl-PL"/>
        </w:rPr>
        <w:t>orzecza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O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dry i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W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>isły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pod adresem – </w:t>
      </w:r>
      <w:hyperlink r:id="rId8" w:history="1">
        <w:r w:rsidR="000066D4" w:rsidRPr="000066D4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www.odrapcu.pl</w:t>
        </w:r>
      </w:hyperlink>
      <w:r w:rsidR="00B72478" w:rsidRPr="00AA62EF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</w:p>
    <w:p w14:paraId="7538254F" w14:textId="1EF463AF" w:rsidR="00206E46" w:rsidRDefault="00206E46" w:rsidP="00206E4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Urzędu </w:t>
      </w:r>
      <w:r w:rsidR="006A39C2">
        <w:rPr>
          <w:rFonts w:ascii="Helvetica" w:eastAsia="Times New Roman" w:hAnsi="Helvetica" w:cs="Helvetica"/>
          <w:sz w:val="21"/>
          <w:szCs w:val="21"/>
          <w:lang w:eastAsia="pl-PL"/>
        </w:rPr>
        <w:t>Miasta</w:t>
      </w:r>
      <w:r w:rsidR="00596F2E">
        <w:rPr>
          <w:rFonts w:ascii="Helvetica" w:eastAsia="Times New Roman" w:hAnsi="Helvetica" w:cs="Helvetica"/>
          <w:sz w:val="21"/>
          <w:szCs w:val="21"/>
          <w:lang w:eastAsia="pl-PL"/>
        </w:rPr>
        <w:t xml:space="preserve"> i Gminy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FC1C0A">
        <w:rPr>
          <w:rFonts w:ascii="Helvetica" w:eastAsia="Times New Roman" w:hAnsi="Helvetica" w:cs="Helvetica"/>
          <w:sz w:val="21"/>
          <w:szCs w:val="21"/>
          <w:lang w:eastAsia="pl-PL"/>
        </w:rPr>
        <w:t xml:space="preserve">w </w:t>
      </w:r>
      <w:r w:rsidR="006A39C2">
        <w:rPr>
          <w:rFonts w:ascii="Helvetica" w:eastAsia="Times New Roman" w:hAnsi="Helvetica" w:cs="Helvetica"/>
          <w:sz w:val="21"/>
          <w:szCs w:val="21"/>
          <w:lang w:eastAsia="pl-PL"/>
        </w:rPr>
        <w:t>Dusznikach - Zdroju</w:t>
      </w:r>
      <w:r w:rsidR="00FC1C0A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FC1C0A" w:rsidRPr="000066D4">
        <w:rPr>
          <w:rStyle w:val="Hipercze"/>
          <w:color w:val="auto"/>
          <w:u w:val="none"/>
        </w:rPr>
        <w:t xml:space="preserve">– </w:t>
      </w:r>
      <w:hyperlink r:id="rId9" w:history="1">
        <w:r w:rsidR="000066D4" w:rsidRPr="000066D4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www.duszniki.pl</w:t>
        </w:r>
      </w:hyperlink>
      <w:r w:rsidR="00FC1C0A" w:rsidRPr="000066D4">
        <w:rPr>
          <w:rStyle w:val="Hipercze"/>
          <w:color w:val="auto"/>
          <w:u w:val="none"/>
        </w:rPr>
        <w:t>;</w:t>
      </w:r>
    </w:p>
    <w:p w14:paraId="38FD9101" w14:textId="7A4F94F2" w:rsidR="002A1A76" w:rsidRDefault="002A1A76" w:rsidP="00FC1C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</w:pPr>
      <w:r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Urz</w:t>
      </w:r>
      <w:r w:rsidR="00590ED7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ę</w:t>
      </w:r>
      <w:r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d</w:t>
      </w:r>
      <w:r w:rsidR="00590ED7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u</w:t>
      </w:r>
      <w:r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 Miasta i Gminy </w:t>
      </w:r>
      <w:r w:rsidR="006A39C2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Szczytna </w:t>
      </w:r>
      <w:r w:rsidR="00FC1C0A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– </w:t>
      </w:r>
      <w:hyperlink r:id="rId10" w:history="1">
        <w:r w:rsidR="006A39C2" w:rsidRPr="0046449C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www.szczytna.pl</w:t>
        </w:r>
      </w:hyperlink>
      <w:r w:rsidR="006A39C2" w:rsidRPr="0046449C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;</w:t>
      </w:r>
    </w:p>
    <w:p w14:paraId="27A11E8C" w14:textId="2ABEF1D0" w:rsidR="006A39C2" w:rsidRPr="00E5167B" w:rsidRDefault="0046449C" w:rsidP="00FC1C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Urzędu Miasta</w:t>
      </w:r>
      <w:r w:rsidR="00596F2E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 i Gminy</w:t>
      </w:r>
      <w:r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 w Polanicy – Zdroju – </w:t>
      </w:r>
      <w:hyperlink r:id="rId11" w:history="1">
        <w:r w:rsidR="000066D4" w:rsidRPr="000066D4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www.polanica.pl</w:t>
        </w:r>
      </w:hyperlink>
      <w:r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.</w:t>
      </w:r>
    </w:p>
    <w:p w14:paraId="37A2B5FB" w14:textId="0B0E687C" w:rsidR="00AA5761" w:rsidRPr="00AA62EF" w:rsidRDefault="00242805" w:rsidP="00B72478">
      <w:pPr>
        <w:numPr>
          <w:ilvl w:val="0"/>
          <w:numId w:val="3"/>
        </w:numPr>
        <w:shd w:val="clear" w:color="auto" w:fill="FFFFFF"/>
        <w:spacing w:after="270" w:line="360" w:lineRule="auto"/>
        <w:ind w:left="426"/>
        <w:jc w:val="both"/>
        <w:rPr>
          <w:rFonts w:ascii="Helvetica" w:eastAsia="Times New Roman" w:hAnsi="Helvetica" w:cs="Helvetica"/>
          <w:color w:val="444444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składać uwagi i wnioski odnośnie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 xml:space="preserve"> do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PROJEKTU PLANU ZARZĄDZANIA ŚRODOWISKIEM</w:t>
      </w:r>
      <w:r w:rsidR="00AA5761" w:rsidRPr="00AA62EF">
        <w:rPr>
          <w:rFonts w:ascii="Helvetica" w:eastAsia="Times New Roman" w:hAnsi="Helvetica" w:cs="Helvetica"/>
          <w:sz w:val="21"/>
          <w:szCs w:val="21"/>
          <w:lang w:eastAsia="pl-PL"/>
        </w:rPr>
        <w:t>:</w:t>
      </w:r>
    </w:p>
    <w:p w14:paraId="782C39E5" w14:textId="0816AB34" w:rsidR="00AA5761" w:rsidRPr="00AA62EF" w:rsidRDefault="00EA44D1" w:rsidP="00EA44D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 formie 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pisemnej 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>na adres Państwowego Gospodarstwa Wodnego Wody Polskie</w:t>
      </w:r>
      <w:r w:rsidR="00B7247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Regionalny Zarząd Gospodarki Wodnej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we Wrocławiu, ul. Norwida 34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50-950 Wrocław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z dopiskiem „uwagi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do </w:t>
      </w:r>
      <w:r w:rsidR="00B27657">
        <w:rPr>
          <w:rFonts w:ascii="Helvetica" w:eastAsia="Times New Roman" w:hAnsi="Helvetica" w:cs="Helvetica"/>
          <w:sz w:val="21"/>
          <w:szCs w:val="21"/>
          <w:lang w:eastAsia="pl-PL"/>
        </w:rPr>
        <w:t>Projektu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PZŚ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Kontrakt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>2B.</w:t>
      </w:r>
      <w:r w:rsidR="00FC1C0A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>/</w:t>
      </w:r>
      <w:r w:rsidR="0046449C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POPDOW”</w:t>
      </w:r>
      <w:r w:rsidR="00AA5761" w:rsidRPr="00AA62EF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</w:p>
    <w:p w14:paraId="53B5EC9E" w14:textId="2F70AD15" w:rsidR="00AA5761" w:rsidRPr="00AA62EF" w:rsidRDefault="00242805" w:rsidP="0094578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lastRenderedPageBreak/>
        <w:t>w formie elektronicznej na adres e-mail</w:t>
      </w:r>
      <w:r w:rsidR="008E52D8" w:rsidRPr="00AA62EF">
        <w:rPr>
          <w:rFonts w:ascii="Helvetica" w:eastAsia="Times New Roman" w:hAnsi="Helvetica" w:cs="Helvetica"/>
          <w:sz w:val="21"/>
          <w:szCs w:val="21"/>
          <w:lang w:eastAsia="pl-PL"/>
        </w:rPr>
        <w:t>: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bookmarkStart w:id="1" w:name="_Hlk72323818"/>
      <w:r w:rsidR="006139E4">
        <w:fldChar w:fldCharType="begin"/>
      </w:r>
      <w:r w:rsidR="006139E4">
        <w:instrText xml:space="preserve"> HYPERLINK "mailto:ziemiaklodzka@wody.gov.pl" </w:instrText>
      </w:r>
      <w:r w:rsidR="006139E4">
        <w:fldChar w:fldCharType="separate"/>
      </w:r>
      <w:r w:rsidR="004C08AA" w:rsidRPr="00025907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ziemiaklodzka@wody.gov.pl</w:t>
      </w:r>
      <w:r w:rsidR="006139E4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fldChar w:fldCharType="end"/>
      </w:r>
      <w:r w:rsidR="004C08AA" w:rsidRPr="00025907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 oraz </w:t>
      </w:r>
      <w:hyperlink r:id="rId12" w:history="1">
        <w:r w:rsidR="004C08AA" w:rsidRPr="00025907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jrpwroclaw.opdow@wody.gov.pl</w:t>
        </w:r>
      </w:hyperlink>
      <w:r w:rsidR="004C08AA" w:rsidRPr="00AA62EF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  <w:bookmarkEnd w:id="1"/>
    </w:p>
    <w:p w14:paraId="05434EEE" w14:textId="410BCAF5" w:rsidR="00AA5761" w:rsidRPr="00AA62EF" w:rsidRDefault="007D117D" w:rsidP="00EA44D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telefonicznie każdego dnia roboczego trwania upublicznienia pod n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>ume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r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>em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telefonu +48 884 208</w:t>
      </w:r>
      <w:r>
        <w:rPr>
          <w:rFonts w:ascii="Helvetica" w:eastAsia="Times New Roman" w:hAnsi="Helvetica" w:cs="Helvetica"/>
          <w:sz w:val="21"/>
          <w:szCs w:val="21"/>
          <w:lang w:eastAsia="pl-PL"/>
        </w:rPr>
        <w:t> 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175 w godzinach 14.00-16.00</w:t>
      </w:r>
      <w:r w:rsidR="00AA5761" w:rsidRPr="00AA62EF">
        <w:rPr>
          <w:rFonts w:ascii="Helvetica" w:eastAsia="Times New Roman" w:hAnsi="Helvetica" w:cs="Helvetica"/>
          <w:sz w:val="21"/>
          <w:szCs w:val="21"/>
          <w:lang w:eastAsia="pl-PL"/>
        </w:rPr>
        <w:t>,</w:t>
      </w:r>
    </w:p>
    <w:p w14:paraId="0237B8A9" w14:textId="50F29CAB" w:rsidR="00E62F22" w:rsidRPr="000066D4" w:rsidRDefault="00E43038" w:rsidP="0082493A">
      <w:pPr>
        <w:shd w:val="clear" w:color="auto" w:fill="FFFFFF"/>
        <w:spacing w:before="100" w:beforeAutospacing="1" w:after="100" w:afterAutospacing="1" w:line="360" w:lineRule="auto"/>
        <w:ind w:left="426"/>
        <w:jc w:val="both"/>
        <w:rPr>
          <w:rFonts w:ascii="Helvetica" w:eastAsia="Times New Roman" w:hAnsi="Helvetica" w:cs="Helvetica"/>
          <w:strike/>
          <w:color w:val="444444"/>
          <w:sz w:val="21"/>
          <w:szCs w:val="21"/>
          <w:lang w:val="en-US"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 </w:t>
      </w:r>
      <w:r w:rsidR="00C9339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dniach od dnia 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>06.07.2021 r. do dnia 27.07.2021 r.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C93398" w:rsidRPr="00AA62EF">
        <w:rPr>
          <w:rFonts w:ascii="Helvetica" w:eastAsia="Times New Roman" w:hAnsi="Helvetica" w:cs="Helvetica"/>
          <w:sz w:val="21"/>
          <w:szCs w:val="21"/>
          <w:lang w:eastAsia="pl-PL"/>
        </w:rPr>
        <w:t>włącznie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>. Instytucją właściwą do rozpatrzenia uwag i wniosków jest</w:t>
      </w:r>
      <w:r w:rsidR="004D0A6D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PGW Wody Polskie RZGW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we </w:t>
      </w:r>
      <w:r w:rsidR="00945783" w:rsidRPr="005C0DA7">
        <w:rPr>
          <w:rFonts w:ascii="Helvetica" w:eastAsia="Times New Roman" w:hAnsi="Helvetica" w:cs="Helvetica"/>
          <w:sz w:val="21"/>
          <w:szCs w:val="21"/>
          <w:lang w:eastAsia="pl-PL"/>
        </w:rPr>
        <w:t>Wrocławiu</w:t>
      </w:r>
      <w:r w:rsidR="005C0DA7" w:rsidRPr="005C0DA7">
        <w:rPr>
          <w:rFonts w:ascii="Helvetica" w:eastAsia="Times New Roman" w:hAnsi="Helvetica" w:cs="Helvetica"/>
          <w:sz w:val="21"/>
          <w:szCs w:val="21"/>
          <w:lang w:eastAsia="pl-PL"/>
        </w:rPr>
        <w:t xml:space="preserve">. </w:t>
      </w:r>
      <w:r w:rsidR="00BF2127" w:rsidRPr="00620E60">
        <w:rPr>
          <w:rFonts w:ascii="Helvetica" w:eastAsia="Times New Roman" w:hAnsi="Helvetica" w:cs="Helvetica"/>
          <w:sz w:val="21"/>
          <w:szCs w:val="21"/>
          <w:lang w:eastAsia="pl-PL"/>
        </w:rPr>
        <w:t>Adres</w:t>
      </w:r>
      <w:r w:rsidR="00BF2127" w:rsidRPr="000066D4">
        <w:rPr>
          <w:rFonts w:ascii="Helvetica" w:eastAsia="Times New Roman" w:hAnsi="Helvetica" w:cs="Helvetica"/>
          <w:sz w:val="21"/>
          <w:szCs w:val="21"/>
          <w:lang w:val="en-US" w:eastAsia="pl-PL"/>
        </w:rPr>
        <w:t xml:space="preserve"> e-mail:</w:t>
      </w:r>
      <w:r w:rsidR="000066D4" w:rsidRPr="000066D4">
        <w:rPr>
          <w:lang w:val="en-US"/>
        </w:rPr>
        <w:t xml:space="preserve"> </w:t>
      </w:r>
      <w:bookmarkStart w:id="2" w:name="_Hlk72324055"/>
      <w:bookmarkStart w:id="3" w:name="_GoBack"/>
      <w:bookmarkEnd w:id="3"/>
      <w:r w:rsidR="006139E4">
        <w:fldChar w:fldCharType="begin"/>
      </w:r>
      <w:r w:rsidR="006139E4" w:rsidRPr="005B7F90">
        <w:rPr>
          <w:lang w:val="en-US"/>
        </w:rPr>
        <w:instrText xml:space="preserve"> HYPERLINK "mailto:ziemiaklodzka@wody.gov.pl" </w:instrText>
      </w:r>
      <w:r w:rsidR="006139E4">
        <w:fldChar w:fldCharType="separate"/>
      </w:r>
      <w:r w:rsidR="000066D4" w:rsidRPr="000066D4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val="en-US" w:eastAsia="pl-PL"/>
        </w:rPr>
        <w:t>ziemiaklodzka@wody.gov.pl</w:t>
      </w:r>
      <w:r w:rsidR="006139E4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val="en-US" w:eastAsia="pl-PL"/>
        </w:rPr>
        <w:fldChar w:fldCharType="end"/>
      </w:r>
      <w:r w:rsidR="000066D4" w:rsidRPr="000066D4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val="en-US" w:eastAsia="pl-PL"/>
        </w:rPr>
        <w:t xml:space="preserve"> </w:t>
      </w:r>
      <w:r w:rsidR="000066D4" w:rsidRPr="00620E60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oraz</w:t>
      </w:r>
      <w:r w:rsidR="00BF2127" w:rsidRPr="000066D4">
        <w:rPr>
          <w:rFonts w:ascii="Helvetica" w:eastAsia="Times New Roman" w:hAnsi="Helvetica" w:cs="Helvetica"/>
          <w:sz w:val="21"/>
          <w:szCs w:val="21"/>
          <w:lang w:val="en-US" w:eastAsia="pl-PL"/>
        </w:rPr>
        <w:t xml:space="preserve"> </w:t>
      </w:r>
      <w:hyperlink r:id="rId13" w:history="1">
        <w:r w:rsidR="0082692C" w:rsidRPr="000066D4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val="en-US" w:eastAsia="pl-PL"/>
          </w:rPr>
          <w:t>jrpwroclaw.opdow@wody.gov.pl</w:t>
        </w:r>
      </w:hyperlink>
      <w:r w:rsidR="00BF2127" w:rsidRPr="000066D4">
        <w:rPr>
          <w:rFonts w:ascii="Helvetica" w:eastAsia="Times New Roman" w:hAnsi="Helvetica" w:cs="Helvetica"/>
          <w:sz w:val="21"/>
          <w:szCs w:val="21"/>
          <w:lang w:val="en-US" w:eastAsia="pl-PL"/>
        </w:rPr>
        <w:t>;</w:t>
      </w:r>
      <w:bookmarkEnd w:id="2"/>
    </w:p>
    <w:p w14:paraId="2EB3E7B7" w14:textId="6B62EAA1" w:rsidR="00864E80" w:rsidRPr="00AA62EF" w:rsidRDefault="009B3F0C" w:rsidP="00E43038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W 1</w:t>
      </w:r>
      <w:r w:rsidR="00C12361" w:rsidRPr="00AA62EF">
        <w:rPr>
          <w:rFonts w:ascii="Helvetica" w:eastAsia="Times New Roman" w:hAnsi="Helvetica" w:cs="Helvetica"/>
          <w:sz w:val="21"/>
          <w:szCs w:val="21"/>
          <w:lang w:eastAsia="pl-PL"/>
        </w:rPr>
        <w:t>5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dniu roboczym </w:t>
      </w:r>
      <w:r w:rsidR="005B611F" w:rsidRPr="00AA62EF">
        <w:rPr>
          <w:rFonts w:ascii="Helvetica" w:eastAsia="Times New Roman" w:hAnsi="Helvetica" w:cs="Helvetica"/>
          <w:sz w:val="21"/>
          <w:szCs w:val="21"/>
          <w:lang w:eastAsia="pl-PL"/>
        </w:rPr>
        <w:t>udostępnienia dokumentu</w:t>
      </w:r>
      <w:r w:rsidR="00EA44D1" w:rsidRPr="00AA62EF">
        <w:rPr>
          <w:rFonts w:ascii="Helvetica" w:eastAsia="Times New Roman" w:hAnsi="Helvetica" w:cs="Helvetica"/>
          <w:sz w:val="21"/>
          <w:szCs w:val="21"/>
          <w:lang w:eastAsia="pl-PL"/>
        </w:rPr>
        <w:t>, tj.</w:t>
      </w:r>
      <w:r w:rsidR="005B611F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F92011" w:rsidRPr="00AA62EF">
        <w:rPr>
          <w:rFonts w:ascii="Helvetica" w:eastAsia="Times New Roman" w:hAnsi="Helvetica" w:cs="Helvetica"/>
          <w:sz w:val="21"/>
          <w:szCs w:val="21"/>
          <w:lang w:eastAsia="pl-PL"/>
        </w:rPr>
        <w:t>w dni</w:t>
      </w:r>
      <w:r w:rsidR="00FB4D8B" w:rsidRPr="00AA62EF">
        <w:rPr>
          <w:rFonts w:ascii="Helvetica" w:eastAsia="Times New Roman" w:hAnsi="Helvetica" w:cs="Helvetica"/>
          <w:sz w:val="21"/>
          <w:szCs w:val="21"/>
          <w:lang w:eastAsia="pl-PL"/>
        </w:rPr>
        <w:t>u</w:t>
      </w:r>
      <w:r w:rsidR="00FC1C0A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620E60" w:rsidRPr="00620E60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26.07.2021 r.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>,</w:t>
      </w:r>
      <w:r w:rsidR="00BF7E3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264F1A">
        <w:rPr>
          <w:rFonts w:ascii="Helvetica" w:eastAsia="Times New Roman" w:hAnsi="Helvetica" w:cs="Helvetica"/>
          <w:sz w:val="21"/>
          <w:szCs w:val="21"/>
          <w:lang w:eastAsia="pl-PL"/>
        </w:rPr>
        <w:t>w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godz. </w:t>
      </w:r>
      <w:r w:rsidR="00EC2D03" w:rsidRPr="00620E60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17.00-19.00</w:t>
      </w:r>
      <w:r w:rsidR="00272C21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B57220" w:rsidRPr="00AA62EF">
        <w:rPr>
          <w:rFonts w:ascii="Helvetica" w:eastAsia="Times New Roman" w:hAnsi="Helvetica" w:cs="Helvetica"/>
          <w:sz w:val="21"/>
          <w:szCs w:val="21"/>
          <w:lang w:eastAsia="pl-PL"/>
        </w:rPr>
        <w:t>o</w:t>
      </w:r>
      <w:r w:rsidR="00F92011" w:rsidRPr="00AA62EF">
        <w:rPr>
          <w:rFonts w:ascii="Helvetica" w:eastAsia="Times New Roman" w:hAnsi="Helvetica" w:cs="Helvetica"/>
          <w:sz w:val="21"/>
          <w:szCs w:val="21"/>
          <w:lang w:eastAsia="pl-PL"/>
        </w:rPr>
        <w:t>dbęd</w:t>
      </w:r>
      <w:r w:rsidR="00B57220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zie 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się 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elektroniczne 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>spotkani</w:t>
      </w:r>
      <w:r w:rsidR="00B57220" w:rsidRPr="00AA62EF">
        <w:rPr>
          <w:rFonts w:ascii="Helvetica" w:eastAsia="Times New Roman" w:hAnsi="Helvetica" w:cs="Helvetica"/>
          <w:sz w:val="21"/>
          <w:szCs w:val="21"/>
          <w:lang w:eastAsia="pl-PL"/>
        </w:rPr>
        <w:t>e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konsultacyjne w formie webinarium,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otwarte dla wszystkich zainteresowanych, na któr</w:t>
      </w:r>
      <w:r w:rsidR="00B57220" w:rsidRPr="00AA62EF">
        <w:rPr>
          <w:rFonts w:ascii="Helvetica" w:eastAsia="Times New Roman" w:hAnsi="Helvetica" w:cs="Helvetica"/>
          <w:sz w:val="21"/>
          <w:szCs w:val="21"/>
          <w:lang w:eastAsia="pl-PL"/>
        </w:rPr>
        <w:t>ym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przedstawione </w:t>
      </w:r>
      <w:r w:rsidR="000E756E" w:rsidRPr="00AA62EF">
        <w:rPr>
          <w:rFonts w:ascii="Helvetica" w:eastAsia="Times New Roman" w:hAnsi="Helvetica" w:cs="Helvetica"/>
          <w:sz w:val="21"/>
          <w:szCs w:val="21"/>
          <w:lang w:eastAsia="pl-PL"/>
        </w:rPr>
        <w:t>zostaną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informacje o PROJEKCIE</w:t>
      </w:r>
      <w:r w:rsidR="00053FF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PLANU ZARZĄDZANIA ŚRODOWISKIEM, 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>umożliwione zostanie również zadawanie pytań i składanie wniosków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</w:p>
    <w:p w14:paraId="46CD136D" w14:textId="709DE376" w:rsidR="00BF4EE8" w:rsidRPr="00AA62EF" w:rsidRDefault="00A34AF9" w:rsidP="00F92011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Aby wziąć udział w ww. webinarium, należy 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wejść na stronę </w:t>
      </w:r>
      <w:hyperlink r:id="rId14" w:history="1">
        <w:r w:rsidR="00E856B6">
          <w:rPr>
            <w:rStyle w:val="Hipercze"/>
            <w:rFonts w:ascii="Helvetica" w:eastAsia="Times New Roman" w:hAnsi="Helvetica" w:cs="Helvetica"/>
            <w:sz w:val="21"/>
            <w:szCs w:val="21"/>
            <w:lang w:eastAsia="pl-PL"/>
          </w:rPr>
          <w:t>https://wroclaw.wody.gov.pl/nasze-dzialania/projekt-ochrony-przeciwpowodziowej-w-dorzeczu-odry-i-wisly-obwieszczenia</w:t>
        </w:r>
      </w:hyperlink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gdzie we wpisie poświęconym spotkaniu konsultacyjnemu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dla P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rojektu Planu Zarządzania Środowiskiem dla </w:t>
      </w:r>
      <w:r w:rsidR="009D66FA">
        <w:rPr>
          <w:rFonts w:ascii="Helvetica" w:eastAsia="Times New Roman" w:hAnsi="Helvetica" w:cs="Helvetica"/>
          <w:sz w:val="21"/>
          <w:szCs w:val="21"/>
          <w:lang w:eastAsia="pl-PL"/>
        </w:rPr>
        <w:t xml:space="preserve">Kontraktu 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>2B.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>/</w:t>
      </w:r>
      <w:r w:rsidR="0046449C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>zamieszczony będzie bezpośredni link do webinarium</w:t>
      </w:r>
      <w:r w:rsidR="002340AD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2340AD" w:rsidRPr="00AA62EF">
        <w:rPr>
          <w:rFonts w:ascii="Helvetica" w:eastAsia="Times New Roman" w:hAnsi="Helvetica" w:cs="Helvetica"/>
          <w:sz w:val="21"/>
          <w:szCs w:val="21"/>
          <w:lang w:eastAsia="pl-PL"/>
        </w:rPr>
        <w:t>Z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ostanie </w:t>
      </w:r>
      <w:r w:rsidR="002340AD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ono 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>przeprowadzone w oparciu o program Microsoft Teams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>. Link oraz instrukcja</w:t>
      </w:r>
      <w:r w:rsidR="00355E1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„Krok po kroku”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zostaną umieszczone na ww. stronie co najmniej 10 dni przed planowanym elektronicznym spotkaniem konsultacyjnym. </w:t>
      </w:r>
    </w:p>
    <w:p w14:paraId="446F1311" w14:textId="544500F3" w:rsidR="00BF4EE8" w:rsidRPr="00AA62EF" w:rsidRDefault="00BF4EE8" w:rsidP="00F92011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Pytania oraz wnioski do </w:t>
      </w:r>
      <w:r w:rsidR="005564C2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projektu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PZŚ można również składać telefonicznie każdego dnia roboczego trwania </w:t>
      </w:r>
      <w:r w:rsidRPr="00620E60">
        <w:rPr>
          <w:rFonts w:ascii="Helvetica" w:eastAsia="Times New Roman" w:hAnsi="Helvetica" w:cs="Helvetica"/>
          <w:sz w:val="21"/>
          <w:szCs w:val="21"/>
          <w:lang w:eastAsia="pl-PL"/>
        </w:rPr>
        <w:t>upublicznienia</w:t>
      </w:r>
      <w:r w:rsidR="001D7346" w:rsidRPr="00620E60">
        <w:rPr>
          <w:rFonts w:ascii="Helvetica" w:eastAsia="Times New Roman" w:hAnsi="Helvetica" w:cs="Helvetica"/>
          <w:sz w:val="21"/>
          <w:szCs w:val="21"/>
          <w:lang w:eastAsia="pl-PL"/>
        </w:rPr>
        <w:t xml:space="preserve"> (</w:t>
      </w:r>
      <w:r w:rsidR="009B3F0C" w:rsidRPr="00620E60">
        <w:rPr>
          <w:rFonts w:ascii="Helvetica" w:eastAsia="Times New Roman" w:hAnsi="Helvetica" w:cs="Helvetica"/>
          <w:sz w:val="21"/>
          <w:szCs w:val="21"/>
          <w:lang w:eastAsia="pl-PL"/>
        </w:rPr>
        <w:t xml:space="preserve">od dnia </w:t>
      </w:r>
      <w:r w:rsidR="00620E60" w:rsidRPr="00620E60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6 lipca 2021 r. do dnia 27 lipca 2021 r.</w:t>
      </w:r>
      <w:r w:rsidR="00552AED" w:rsidRPr="00620E60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B3F0C" w:rsidRPr="00620E60">
        <w:rPr>
          <w:rFonts w:ascii="Helvetica" w:eastAsia="Times New Roman" w:hAnsi="Helvetica" w:cs="Helvetica"/>
          <w:sz w:val="21"/>
          <w:szCs w:val="21"/>
          <w:lang w:eastAsia="pl-PL"/>
        </w:rPr>
        <w:t>włącznie</w:t>
      </w:r>
      <w:r w:rsidR="001D7346" w:rsidRPr="00620E60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pod n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>ume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r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t>em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telefonu </w:t>
      </w:r>
      <w:r w:rsidRPr="005B7F90">
        <w:rPr>
          <w:rFonts w:ascii="Helvetica" w:eastAsia="Times New Roman" w:hAnsi="Helvetica" w:cs="Helvetica"/>
          <w:sz w:val="21"/>
          <w:szCs w:val="21"/>
          <w:lang w:eastAsia="pl-PL"/>
        </w:rPr>
        <w:t>+48</w:t>
      </w:r>
      <w:r w:rsidR="000F3751" w:rsidRPr="005B7F90">
        <w:rPr>
          <w:rFonts w:ascii="Helvetica" w:eastAsia="Times New Roman" w:hAnsi="Helvetica" w:cs="Helvetica"/>
          <w:sz w:val="21"/>
          <w:szCs w:val="21"/>
          <w:lang w:eastAsia="pl-PL"/>
        </w:rPr>
        <w:t> 884 208 175</w:t>
      </w:r>
      <w:r w:rsidR="00397314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w godzinach </w:t>
      </w:r>
      <w:r w:rsidR="00E43038" w:rsidRPr="00AA62EF">
        <w:rPr>
          <w:rFonts w:ascii="Helvetica" w:eastAsia="Times New Roman" w:hAnsi="Helvetica" w:cs="Helvetica"/>
          <w:sz w:val="21"/>
          <w:szCs w:val="21"/>
          <w:lang w:eastAsia="pl-PL"/>
        </w:rPr>
        <w:t>1</w:t>
      </w:r>
      <w:r w:rsidR="00196E3A" w:rsidRPr="00AA62EF">
        <w:rPr>
          <w:rFonts w:ascii="Helvetica" w:eastAsia="Times New Roman" w:hAnsi="Helvetica" w:cs="Helvetica"/>
          <w:sz w:val="21"/>
          <w:szCs w:val="21"/>
          <w:lang w:eastAsia="pl-PL"/>
        </w:rPr>
        <w:t>4</w:t>
      </w:r>
      <w:r w:rsidR="00E43038" w:rsidRPr="00AA62EF">
        <w:rPr>
          <w:rFonts w:ascii="Helvetica" w:eastAsia="Times New Roman" w:hAnsi="Helvetica" w:cs="Helvetica"/>
          <w:sz w:val="21"/>
          <w:szCs w:val="21"/>
          <w:lang w:eastAsia="pl-PL"/>
        </w:rPr>
        <w:t>.00-16.00</w:t>
      </w:r>
      <w:r w:rsidR="00397314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</w:p>
    <w:p w14:paraId="0CC6D489" w14:textId="76425319" w:rsidR="00120638" w:rsidRPr="00082489" w:rsidRDefault="00120638" w:rsidP="00082489">
      <w:pPr>
        <w:spacing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Obwieszczenie to zostało podane do wiadomości poprzez ogłoszenie w lokalnej prasie (</w:t>
      </w:r>
      <w:r w:rsidR="00BE5187" w:rsidRPr="00AA62EF">
        <w:rPr>
          <w:rFonts w:ascii="Helvetica" w:eastAsia="Times New Roman" w:hAnsi="Helvetica" w:cs="Helvetica"/>
          <w:sz w:val="21"/>
          <w:szCs w:val="21"/>
          <w:lang w:eastAsia="pl-PL"/>
        </w:rPr>
        <w:t>Euroregio Glacensis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BE5187">
        <w:rPr>
          <w:rFonts w:ascii="Helvetica" w:eastAsia="Times New Roman" w:hAnsi="Helvetica" w:cs="Helvetica"/>
          <w:sz w:val="21"/>
          <w:szCs w:val="21"/>
          <w:lang w:eastAsia="pl-PL"/>
        </w:rPr>
        <w:t>, na portalu informacyjnym „</w:t>
      </w:r>
      <w:r w:rsidR="006C7DB7">
        <w:rPr>
          <w:rFonts w:ascii="Helvetica" w:eastAsia="Times New Roman" w:hAnsi="Helvetica" w:cs="Helvetica"/>
          <w:sz w:val="21"/>
          <w:szCs w:val="21"/>
          <w:lang w:eastAsia="pl-PL"/>
        </w:rPr>
        <w:t>DKL</w:t>
      </w:r>
      <w:r w:rsidR="00BE5187">
        <w:rPr>
          <w:rFonts w:ascii="Helvetica" w:eastAsia="Times New Roman" w:hAnsi="Helvetica" w:cs="Helvetica"/>
          <w:sz w:val="21"/>
          <w:szCs w:val="21"/>
          <w:lang w:eastAsia="pl-PL"/>
        </w:rPr>
        <w:t>24.pl”</w:t>
      </w:r>
      <w:r w:rsidR="000A01F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2D29AB" w:rsidRPr="00AA62EF">
        <w:rPr>
          <w:rFonts w:ascii="Helvetica" w:eastAsia="Times New Roman" w:hAnsi="Helvetica" w:cs="Helvetica"/>
          <w:sz w:val="21"/>
          <w:szCs w:val="21"/>
          <w:lang w:eastAsia="pl-PL"/>
        </w:rPr>
        <w:t>wywieszenie na tablicy ogłoszeń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 xml:space="preserve"> w Urzędzie Miasta</w:t>
      </w:r>
      <w:r w:rsidR="00596F2E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620E60">
        <w:rPr>
          <w:rFonts w:ascii="Helvetica" w:eastAsia="Times New Roman" w:hAnsi="Helvetica" w:cs="Helvetica"/>
          <w:sz w:val="21"/>
          <w:szCs w:val="21"/>
          <w:lang w:eastAsia="pl-PL"/>
        </w:rPr>
        <w:br/>
      </w:r>
      <w:r w:rsidR="00596F2E">
        <w:rPr>
          <w:rFonts w:ascii="Helvetica" w:eastAsia="Times New Roman" w:hAnsi="Helvetica" w:cs="Helvetica"/>
          <w:sz w:val="21"/>
          <w:szCs w:val="21"/>
          <w:lang w:eastAsia="pl-PL"/>
        </w:rPr>
        <w:t>i Gminy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604A89">
        <w:rPr>
          <w:rFonts w:ascii="Helvetica" w:eastAsia="Times New Roman" w:hAnsi="Helvetica" w:cs="Helvetica"/>
          <w:sz w:val="21"/>
          <w:szCs w:val="21"/>
          <w:lang w:eastAsia="pl-PL"/>
        </w:rPr>
        <w:t>Duszniki-</w:t>
      </w:r>
      <w:r w:rsidR="0046449C">
        <w:rPr>
          <w:rFonts w:ascii="Helvetica" w:eastAsia="Times New Roman" w:hAnsi="Helvetica" w:cs="Helvetica"/>
          <w:sz w:val="21"/>
          <w:szCs w:val="21"/>
          <w:lang w:eastAsia="pl-PL"/>
        </w:rPr>
        <w:t>Zdrój</w:t>
      </w:r>
      <w:r w:rsidR="00F26CA9">
        <w:rPr>
          <w:rFonts w:ascii="Helvetica" w:eastAsia="Times New Roman" w:hAnsi="Helvetica" w:cs="Helvetica"/>
          <w:sz w:val="21"/>
          <w:szCs w:val="21"/>
          <w:lang w:eastAsia="pl-PL"/>
        </w:rPr>
        <w:t xml:space="preserve"> (Obiekt </w:t>
      </w:r>
      <w:r w:rsidR="00F26CA9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Duszniki-Zdrój</w:t>
      </w:r>
      <w:r w:rsidR="00F26CA9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 xml:space="preserve">Urzędzie Miasta i Gminy </w:t>
      </w:r>
      <w:r w:rsidR="00F84EBE">
        <w:rPr>
          <w:rFonts w:ascii="Helvetica" w:eastAsia="Times New Roman" w:hAnsi="Helvetica" w:cs="Helvetica"/>
          <w:sz w:val="21"/>
          <w:szCs w:val="21"/>
          <w:lang w:eastAsia="pl-PL"/>
        </w:rPr>
        <w:t>Szczytna</w:t>
      </w:r>
      <w:r w:rsidR="00F26CA9">
        <w:rPr>
          <w:rFonts w:ascii="Helvetica" w:eastAsia="Times New Roman" w:hAnsi="Helvetica" w:cs="Helvetica"/>
          <w:sz w:val="21"/>
          <w:szCs w:val="21"/>
          <w:lang w:eastAsia="pl-PL"/>
        </w:rPr>
        <w:t xml:space="preserve"> (Obiekt </w:t>
      </w:r>
      <w:r w:rsidR="00604A89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Szczytna</w:t>
      </w:r>
      <w:r w:rsidR="00604A89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>,</w:t>
      </w:r>
      <w:r w:rsidR="00F84EBE">
        <w:rPr>
          <w:rFonts w:ascii="Helvetica" w:eastAsia="Times New Roman" w:hAnsi="Helvetica" w:cs="Helvetica"/>
          <w:sz w:val="21"/>
          <w:szCs w:val="21"/>
          <w:lang w:eastAsia="pl-PL"/>
        </w:rPr>
        <w:t xml:space="preserve"> Urzędzie Miasta </w:t>
      </w:r>
      <w:r w:rsidR="00596F2E">
        <w:rPr>
          <w:rFonts w:ascii="Helvetica" w:eastAsia="Times New Roman" w:hAnsi="Helvetica" w:cs="Helvetica"/>
          <w:sz w:val="21"/>
          <w:szCs w:val="21"/>
          <w:lang w:eastAsia="pl-PL"/>
        </w:rPr>
        <w:t xml:space="preserve">i Gminy </w:t>
      </w:r>
      <w:r w:rsidR="00F84EBE">
        <w:rPr>
          <w:rFonts w:ascii="Helvetica" w:eastAsia="Times New Roman" w:hAnsi="Helvetica" w:cs="Helvetica"/>
          <w:sz w:val="21"/>
          <w:szCs w:val="21"/>
          <w:lang w:eastAsia="pl-PL"/>
        </w:rPr>
        <w:t>Polanica</w:t>
      </w:r>
      <w:r w:rsidR="00604A89">
        <w:rPr>
          <w:rFonts w:ascii="Helvetica" w:eastAsia="Times New Roman" w:hAnsi="Helvetica" w:cs="Helvetica"/>
          <w:sz w:val="21"/>
          <w:szCs w:val="21"/>
          <w:lang w:eastAsia="pl-PL"/>
        </w:rPr>
        <w:t>-</w:t>
      </w:r>
      <w:r w:rsidR="00F84EBE">
        <w:rPr>
          <w:rFonts w:ascii="Helvetica" w:eastAsia="Times New Roman" w:hAnsi="Helvetica" w:cs="Helvetica"/>
          <w:sz w:val="21"/>
          <w:szCs w:val="21"/>
          <w:lang w:eastAsia="pl-PL"/>
        </w:rPr>
        <w:t xml:space="preserve"> Zdrój</w:t>
      </w:r>
      <w:r w:rsidR="00604A89">
        <w:rPr>
          <w:rFonts w:ascii="Helvetica" w:eastAsia="Times New Roman" w:hAnsi="Helvetica" w:cs="Helvetica"/>
          <w:sz w:val="21"/>
          <w:szCs w:val="21"/>
          <w:lang w:eastAsia="pl-PL"/>
        </w:rPr>
        <w:t xml:space="preserve"> (Obiekt </w:t>
      </w:r>
      <w:r w:rsidR="00604A89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Polanica-Zdrój</w:t>
      </w:r>
      <w:r w:rsidR="00604A89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F84EBE">
        <w:rPr>
          <w:rFonts w:ascii="Helvetica" w:eastAsia="Times New Roman" w:hAnsi="Helvetica" w:cs="Helvetica"/>
          <w:sz w:val="21"/>
          <w:szCs w:val="21"/>
          <w:lang w:eastAsia="pl-PL"/>
        </w:rPr>
        <w:t>,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>a także na stron</w:t>
      </w:r>
      <w:r w:rsidR="000A01FC" w:rsidRPr="00AA62EF">
        <w:rPr>
          <w:rFonts w:ascii="Helvetica" w:eastAsia="Times New Roman" w:hAnsi="Helvetica" w:cs="Helvetica"/>
          <w:sz w:val="21"/>
          <w:szCs w:val="21"/>
          <w:lang w:eastAsia="pl-PL"/>
        </w:rPr>
        <w:t>ach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internetow</w:t>
      </w:r>
      <w:r w:rsidR="000A01FC" w:rsidRPr="00AA62EF">
        <w:rPr>
          <w:rFonts w:ascii="Helvetica" w:eastAsia="Times New Roman" w:hAnsi="Helvetica" w:cs="Helvetica"/>
          <w:sz w:val="21"/>
          <w:szCs w:val="21"/>
          <w:lang w:eastAsia="pl-PL"/>
        </w:rPr>
        <w:t>ych instytucji wskazanych powyżej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</w:p>
    <w:sectPr w:rsidR="00120638" w:rsidRPr="00082489" w:rsidSect="0061653C">
      <w:headerReference w:type="default" r:id="rId15"/>
      <w:footerReference w:type="default" r:id="rId16"/>
      <w:pgSz w:w="11906" w:h="16838"/>
      <w:pgMar w:top="1134" w:right="1134" w:bottom="1134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97192" w14:textId="77777777" w:rsidR="00A95A3B" w:rsidRDefault="00A95A3B" w:rsidP="00A95A3B">
      <w:pPr>
        <w:spacing w:after="0" w:line="240" w:lineRule="auto"/>
      </w:pPr>
      <w:r>
        <w:separator/>
      </w:r>
    </w:p>
  </w:endnote>
  <w:endnote w:type="continuationSeparator" w:id="0">
    <w:p w14:paraId="25389F8D" w14:textId="77777777" w:rsidR="00A95A3B" w:rsidRDefault="00A95A3B" w:rsidP="00A9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2D583" w14:textId="31D7CA2F" w:rsidR="0061653C" w:rsidRDefault="0061653C">
    <w:pPr>
      <w:pStyle w:val="Stopka"/>
    </w:pPr>
  </w:p>
  <w:tbl>
    <w:tblPr>
      <w:tblW w:w="23941" w:type="dxa"/>
      <w:tblLook w:val="04A0" w:firstRow="1" w:lastRow="0" w:firstColumn="1" w:lastColumn="0" w:noHBand="0" w:noVBand="1"/>
    </w:tblPr>
    <w:tblGrid>
      <w:gridCol w:w="7097"/>
      <w:gridCol w:w="7097"/>
      <w:gridCol w:w="7097"/>
      <w:gridCol w:w="2650"/>
    </w:tblGrid>
    <w:tr w:rsidR="0061653C" w:rsidRPr="009D3988" w14:paraId="681E5350" w14:textId="77777777" w:rsidTr="004C0AF7">
      <w:trPr>
        <w:trHeight w:val="664"/>
      </w:trPr>
      <w:tc>
        <w:tcPr>
          <w:tcW w:w="7097" w:type="dxa"/>
          <w:vAlign w:val="bottom"/>
        </w:tcPr>
        <w:p w14:paraId="4A55B16B" w14:textId="77777777" w:rsidR="0061653C" w:rsidRPr="00A73814" w:rsidRDefault="0061653C" w:rsidP="0061653C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4" w:name="_Hlk72322296"/>
          <w:r w:rsidRPr="00A73814"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48443DD" w14:textId="77777777" w:rsidR="0061653C" w:rsidRPr="00A73814" w:rsidRDefault="0061653C" w:rsidP="0061653C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b/>
              <w:color w:val="195F8A"/>
              <w:sz w:val="18"/>
              <w:szCs w:val="18"/>
            </w:rPr>
            <w:t>Regionalny Zarząd Gospodarki Wodnej we Wrocławiu</w:t>
          </w:r>
        </w:p>
        <w:p w14:paraId="712C67FF" w14:textId="77777777" w:rsidR="0061653C" w:rsidRPr="00A73814" w:rsidRDefault="0061653C" w:rsidP="0061653C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color w:val="195F8A"/>
              <w:sz w:val="18"/>
              <w:szCs w:val="18"/>
            </w:rPr>
            <w:t>ul. Norwida 34, 50-950 Wrocław</w:t>
          </w:r>
        </w:p>
        <w:p w14:paraId="4F9EA55C" w14:textId="77777777" w:rsidR="0061653C" w:rsidRPr="00A73814" w:rsidRDefault="0061653C" w:rsidP="0061653C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color w:val="195F8A"/>
              <w:sz w:val="18"/>
              <w:szCs w:val="18"/>
            </w:rPr>
            <w:t>faks: 71 328 50 48</w:t>
          </w:r>
        </w:p>
        <w:p w14:paraId="143AA0DA" w14:textId="77777777" w:rsidR="0061653C" w:rsidRPr="00CC5170" w:rsidRDefault="0061653C" w:rsidP="0061653C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  <w:r w:rsidRPr="00CC5170">
            <w:rPr>
              <w:rFonts w:ascii="Lato" w:hAnsi="Lato"/>
              <w:color w:val="195F8A"/>
              <w:sz w:val="18"/>
              <w:szCs w:val="18"/>
            </w:rPr>
            <w:t xml:space="preserve">e-mail: jrpwroclaw.opdow@wody.gov.pl </w:t>
          </w:r>
        </w:p>
        <w:p w14:paraId="28398A49" w14:textId="77777777" w:rsidR="0061653C" w:rsidRPr="00CC5170" w:rsidRDefault="0061653C" w:rsidP="0061653C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</w:p>
      </w:tc>
      <w:tc>
        <w:tcPr>
          <w:tcW w:w="7097" w:type="dxa"/>
          <w:vAlign w:val="bottom"/>
        </w:tcPr>
        <w:p w14:paraId="427AEA1C" w14:textId="77777777" w:rsidR="0061653C" w:rsidRPr="00A73814" w:rsidRDefault="0061653C" w:rsidP="0061653C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b/>
              <w:color w:val="195F8A"/>
              <w:sz w:val="18"/>
              <w:szCs w:val="18"/>
            </w:rPr>
            <w:t>www.wody.gov.pl</w:t>
          </w:r>
        </w:p>
      </w:tc>
      <w:tc>
        <w:tcPr>
          <w:tcW w:w="7097" w:type="dxa"/>
          <w:shd w:val="clear" w:color="auto" w:fill="auto"/>
          <w:vAlign w:val="bottom"/>
        </w:tcPr>
        <w:p w14:paraId="00741AFA" w14:textId="77777777" w:rsidR="0061653C" w:rsidRPr="009D3988" w:rsidRDefault="0061653C" w:rsidP="0061653C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</w:p>
      </w:tc>
      <w:tc>
        <w:tcPr>
          <w:tcW w:w="2650" w:type="dxa"/>
          <w:shd w:val="clear" w:color="auto" w:fill="auto"/>
          <w:vAlign w:val="bottom"/>
        </w:tcPr>
        <w:p w14:paraId="013BA464" w14:textId="77777777" w:rsidR="0061653C" w:rsidRPr="009D3988" w:rsidRDefault="0061653C" w:rsidP="0061653C">
          <w:pPr>
            <w:spacing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</w:p>
      </w:tc>
    </w:tr>
    <w:bookmarkEnd w:id="4"/>
  </w:tbl>
  <w:p w14:paraId="74BCAFD8" w14:textId="467B864C" w:rsidR="00EC418B" w:rsidRDefault="00EC4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05A69" w14:textId="77777777" w:rsidR="00A95A3B" w:rsidRDefault="00A95A3B" w:rsidP="00A95A3B">
      <w:pPr>
        <w:spacing w:after="0" w:line="240" w:lineRule="auto"/>
      </w:pPr>
      <w:r>
        <w:separator/>
      </w:r>
    </w:p>
  </w:footnote>
  <w:footnote w:type="continuationSeparator" w:id="0">
    <w:p w14:paraId="77D09191" w14:textId="77777777" w:rsidR="00A95A3B" w:rsidRDefault="00A95A3B" w:rsidP="00A95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89175" w14:textId="7C54529A" w:rsidR="00082489" w:rsidRDefault="00082489" w:rsidP="00082489">
    <w:pPr>
      <w:pStyle w:val="Nagwek"/>
      <w:tabs>
        <w:tab w:val="clear" w:pos="4536"/>
        <w:tab w:val="clear" w:pos="9072"/>
        <w:tab w:val="left" w:pos="1620"/>
      </w:tabs>
    </w:pPr>
  </w:p>
  <w:p w14:paraId="40912DC4" w14:textId="77777777" w:rsidR="00082489" w:rsidRDefault="00082489" w:rsidP="00082489">
    <w:pPr>
      <w:pStyle w:val="Nagwek"/>
      <w:tabs>
        <w:tab w:val="clear" w:pos="4536"/>
        <w:tab w:val="clear" w:pos="9072"/>
        <w:tab w:val="left" w:pos="1620"/>
      </w:tabs>
    </w:pPr>
  </w:p>
  <w:p w14:paraId="1C958023" w14:textId="77777777" w:rsidR="00082489" w:rsidRDefault="00082489" w:rsidP="00082489">
    <w:pPr>
      <w:pStyle w:val="Nagwek"/>
      <w:tabs>
        <w:tab w:val="clear" w:pos="4536"/>
        <w:tab w:val="clear" w:pos="9072"/>
        <w:tab w:val="left" w:pos="1620"/>
      </w:tabs>
    </w:pPr>
  </w:p>
  <w:p w14:paraId="2E618094" w14:textId="77777777" w:rsidR="00082489" w:rsidRDefault="00082489" w:rsidP="00082489">
    <w:pPr>
      <w:pStyle w:val="Nagwek"/>
      <w:tabs>
        <w:tab w:val="clear" w:pos="4536"/>
        <w:tab w:val="clear" w:pos="9072"/>
        <w:tab w:val="left" w:pos="162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E03CD5B" wp14:editId="42E9E590">
          <wp:simplePos x="0" y="0"/>
          <wp:positionH relativeFrom="column">
            <wp:posOffset>3122930</wp:posOffset>
          </wp:positionH>
          <wp:positionV relativeFrom="paragraph">
            <wp:posOffset>3810</wp:posOffset>
          </wp:positionV>
          <wp:extent cx="857250" cy="325611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25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218A66C" wp14:editId="26B5404C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1555750" cy="311785"/>
          <wp:effectExtent l="0" t="0" r="635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2706CE4" wp14:editId="7E0E3307">
          <wp:extent cx="2755900" cy="37144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5445" cy="384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3AD27C" w14:textId="2188132C" w:rsidR="00082489" w:rsidRDefault="00082489">
    <w:pPr>
      <w:pStyle w:val="Nagwek"/>
    </w:pPr>
  </w:p>
  <w:p w14:paraId="45300D0F" w14:textId="77777777" w:rsidR="00082489" w:rsidRDefault="00082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595A"/>
    <w:multiLevelType w:val="hybridMultilevel"/>
    <w:tmpl w:val="254E63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79BE"/>
    <w:multiLevelType w:val="hybridMultilevel"/>
    <w:tmpl w:val="5F9A11A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1F35DB6"/>
    <w:multiLevelType w:val="hybridMultilevel"/>
    <w:tmpl w:val="C45235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127FA"/>
    <w:multiLevelType w:val="multilevel"/>
    <w:tmpl w:val="B560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A61C35"/>
    <w:multiLevelType w:val="multilevel"/>
    <w:tmpl w:val="CE10E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E29C1"/>
    <w:multiLevelType w:val="hybridMultilevel"/>
    <w:tmpl w:val="3258C3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10251C"/>
    <w:multiLevelType w:val="hybridMultilevel"/>
    <w:tmpl w:val="4DF41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E4184"/>
    <w:multiLevelType w:val="hybridMultilevel"/>
    <w:tmpl w:val="AAFCFA10"/>
    <w:lvl w:ilvl="0" w:tplc="D3AADAFA">
      <w:start w:val="1"/>
      <w:numFmt w:val="upp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A2C7B"/>
    <w:multiLevelType w:val="hybridMultilevel"/>
    <w:tmpl w:val="5C78DD56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C20381E"/>
    <w:multiLevelType w:val="hybridMultilevel"/>
    <w:tmpl w:val="49A005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1FD7726"/>
    <w:multiLevelType w:val="hybridMultilevel"/>
    <w:tmpl w:val="96467926"/>
    <w:lvl w:ilvl="0" w:tplc="04150005">
      <w:start w:val="1"/>
      <w:numFmt w:val="bullet"/>
      <w:lvlText w:val=""/>
      <w:lvlJc w:val="left"/>
      <w:pPr>
        <w:ind w:left="1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1" w15:restartNumberingAfterBreak="0">
    <w:nsid w:val="6A116C94"/>
    <w:multiLevelType w:val="hybridMultilevel"/>
    <w:tmpl w:val="6122AA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11"/>
  </w:num>
  <w:num w:numId="9">
    <w:abstractNumId w:val="9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F22"/>
    <w:rsid w:val="0000556B"/>
    <w:rsid w:val="000066D4"/>
    <w:rsid w:val="0001060E"/>
    <w:rsid w:val="000126FB"/>
    <w:rsid w:val="00014A6E"/>
    <w:rsid w:val="00030BFD"/>
    <w:rsid w:val="00032842"/>
    <w:rsid w:val="000420B2"/>
    <w:rsid w:val="00043329"/>
    <w:rsid w:val="00053506"/>
    <w:rsid w:val="00053FFA"/>
    <w:rsid w:val="00060A4A"/>
    <w:rsid w:val="0006294A"/>
    <w:rsid w:val="00082489"/>
    <w:rsid w:val="0009687F"/>
    <w:rsid w:val="000A01FC"/>
    <w:rsid w:val="000B7FDB"/>
    <w:rsid w:val="000C09EB"/>
    <w:rsid w:val="000C5AC8"/>
    <w:rsid w:val="000D0C92"/>
    <w:rsid w:val="000D0DA9"/>
    <w:rsid w:val="000E065D"/>
    <w:rsid w:val="000E756E"/>
    <w:rsid w:val="000F3751"/>
    <w:rsid w:val="000F3AFB"/>
    <w:rsid w:val="00100D9F"/>
    <w:rsid w:val="001138A8"/>
    <w:rsid w:val="00120638"/>
    <w:rsid w:val="00125B34"/>
    <w:rsid w:val="00133F14"/>
    <w:rsid w:val="001343FF"/>
    <w:rsid w:val="00137573"/>
    <w:rsid w:val="001451C1"/>
    <w:rsid w:val="00150FE3"/>
    <w:rsid w:val="00160FCD"/>
    <w:rsid w:val="001721C3"/>
    <w:rsid w:val="00176B96"/>
    <w:rsid w:val="00192083"/>
    <w:rsid w:val="00196E3A"/>
    <w:rsid w:val="001B0363"/>
    <w:rsid w:val="001B2A98"/>
    <w:rsid w:val="001B7D89"/>
    <w:rsid w:val="001D403B"/>
    <w:rsid w:val="001D7346"/>
    <w:rsid w:val="001E2455"/>
    <w:rsid w:val="00206E46"/>
    <w:rsid w:val="00222FE8"/>
    <w:rsid w:val="002340AD"/>
    <w:rsid w:val="00240F14"/>
    <w:rsid w:val="00242805"/>
    <w:rsid w:val="00263012"/>
    <w:rsid w:val="00264F1A"/>
    <w:rsid w:val="00272C21"/>
    <w:rsid w:val="002768EC"/>
    <w:rsid w:val="002973E4"/>
    <w:rsid w:val="002A0628"/>
    <w:rsid w:val="002A1A76"/>
    <w:rsid w:val="002C0944"/>
    <w:rsid w:val="002C5DD4"/>
    <w:rsid w:val="002D29AB"/>
    <w:rsid w:val="002E6E48"/>
    <w:rsid w:val="002F184A"/>
    <w:rsid w:val="00300899"/>
    <w:rsid w:val="00304384"/>
    <w:rsid w:val="00310231"/>
    <w:rsid w:val="00337C79"/>
    <w:rsid w:val="00340BBF"/>
    <w:rsid w:val="00352246"/>
    <w:rsid w:val="00355E1C"/>
    <w:rsid w:val="00357DAA"/>
    <w:rsid w:val="003765BA"/>
    <w:rsid w:val="00377C8A"/>
    <w:rsid w:val="003948EF"/>
    <w:rsid w:val="00397314"/>
    <w:rsid w:val="003A5922"/>
    <w:rsid w:val="003D2827"/>
    <w:rsid w:val="003D5324"/>
    <w:rsid w:val="003E714C"/>
    <w:rsid w:val="003F1D52"/>
    <w:rsid w:val="003F24B7"/>
    <w:rsid w:val="0040604B"/>
    <w:rsid w:val="00407067"/>
    <w:rsid w:val="0041310C"/>
    <w:rsid w:val="00443DD7"/>
    <w:rsid w:val="00457CAA"/>
    <w:rsid w:val="0046449C"/>
    <w:rsid w:val="00466A22"/>
    <w:rsid w:val="00477769"/>
    <w:rsid w:val="004935D7"/>
    <w:rsid w:val="004A24C6"/>
    <w:rsid w:val="004A7F0E"/>
    <w:rsid w:val="004C08AA"/>
    <w:rsid w:val="004C62EB"/>
    <w:rsid w:val="004C6712"/>
    <w:rsid w:val="004D0A6D"/>
    <w:rsid w:val="004D6C17"/>
    <w:rsid w:val="004D7502"/>
    <w:rsid w:val="004E4C44"/>
    <w:rsid w:val="00500381"/>
    <w:rsid w:val="00527C57"/>
    <w:rsid w:val="005335B1"/>
    <w:rsid w:val="00552AED"/>
    <w:rsid w:val="005564C2"/>
    <w:rsid w:val="0058282C"/>
    <w:rsid w:val="00590ED7"/>
    <w:rsid w:val="00595012"/>
    <w:rsid w:val="00596F2E"/>
    <w:rsid w:val="005A32A6"/>
    <w:rsid w:val="005A7184"/>
    <w:rsid w:val="005B450A"/>
    <w:rsid w:val="005B6020"/>
    <w:rsid w:val="005B611F"/>
    <w:rsid w:val="005B7F90"/>
    <w:rsid w:val="005C0DA7"/>
    <w:rsid w:val="005C19F6"/>
    <w:rsid w:val="005C1B6E"/>
    <w:rsid w:val="005E211A"/>
    <w:rsid w:val="00600D8F"/>
    <w:rsid w:val="00604A89"/>
    <w:rsid w:val="00607A66"/>
    <w:rsid w:val="006131BC"/>
    <w:rsid w:val="006136B4"/>
    <w:rsid w:val="006139E4"/>
    <w:rsid w:val="0061653C"/>
    <w:rsid w:val="00620E60"/>
    <w:rsid w:val="00631252"/>
    <w:rsid w:val="006363C0"/>
    <w:rsid w:val="00637EC4"/>
    <w:rsid w:val="00647EE2"/>
    <w:rsid w:val="00667779"/>
    <w:rsid w:val="00672BD5"/>
    <w:rsid w:val="006A39C2"/>
    <w:rsid w:val="006A3E80"/>
    <w:rsid w:val="006B3053"/>
    <w:rsid w:val="006C4211"/>
    <w:rsid w:val="006C4C05"/>
    <w:rsid w:val="006C7DB7"/>
    <w:rsid w:val="006D3469"/>
    <w:rsid w:val="006D3729"/>
    <w:rsid w:val="006E0C80"/>
    <w:rsid w:val="006E626F"/>
    <w:rsid w:val="006F20D8"/>
    <w:rsid w:val="006F4DAA"/>
    <w:rsid w:val="00701D07"/>
    <w:rsid w:val="0071585D"/>
    <w:rsid w:val="00716BEA"/>
    <w:rsid w:val="00721AB0"/>
    <w:rsid w:val="00730B81"/>
    <w:rsid w:val="00742296"/>
    <w:rsid w:val="007501D0"/>
    <w:rsid w:val="00762076"/>
    <w:rsid w:val="00792738"/>
    <w:rsid w:val="007B73C5"/>
    <w:rsid w:val="007D117D"/>
    <w:rsid w:val="007E2E6E"/>
    <w:rsid w:val="007E3D6A"/>
    <w:rsid w:val="007F111B"/>
    <w:rsid w:val="00807CE0"/>
    <w:rsid w:val="0082493A"/>
    <w:rsid w:val="00826583"/>
    <w:rsid w:val="0082692C"/>
    <w:rsid w:val="00833444"/>
    <w:rsid w:val="0085148D"/>
    <w:rsid w:val="008526D3"/>
    <w:rsid w:val="00864E80"/>
    <w:rsid w:val="00867C8A"/>
    <w:rsid w:val="00885AB0"/>
    <w:rsid w:val="00894D9F"/>
    <w:rsid w:val="008A1050"/>
    <w:rsid w:val="008A15FA"/>
    <w:rsid w:val="008B0A45"/>
    <w:rsid w:val="008B5F4E"/>
    <w:rsid w:val="008B64A8"/>
    <w:rsid w:val="008C755B"/>
    <w:rsid w:val="008D423D"/>
    <w:rsid w:val="008E52D8"/>
    <w:rsid w:val="0091069C"/>
    <w:rsid w:val="00915ACC"/>
    <w:rsid w:val="009258B4"/>
    <w:rsid w:val="00945783"/>
    <w:rsid w:val="00966EC3"/>
    <w:rsid w:val="00980C33"/>
    <w:rsid w:val="009A10DA"/>
    <w:rsid w:val="009A1CD0"/>
    <w:rsid w:val="009B382B"/>
    <w:rsid w:val="009B3F0C"/>
    <w:rsid w:val="009B6DBA"/>
    <w:rsid w:val="009C1CAF"/>
    <w:rsid w:val="009C6153"/>
    <w:rsid w:val="009D0B05"/>
    <w:rsid w:val="009D17F7"/>
    <w:rsid w:val="009D66FA"/>
    <w:rsid w:val="009D6BE4"/>
    <w:rsid w:val="009E0A44"/>
    <w:rsid w:val="009E0FDD"/>
    <w:rsid w:val="00A03925"/>
    <w:rsid w:val="00A15DF5"/>
    <w:rsid w:val="00A34AF9"/>
    <w:rsid w:val="00A505EB"/>
    <w:rsid w:val="00A551BA"/>
    <w:rsid w:val="00A95A3B"/>
    <w:rsid w:val="00AA1A29"/>
    <w:rsid w:val="00AA5761"/>
    <w:rsid w:val="00AA62EF"/>
    <w:rsid w:val="00AB193A"/>
    <w:rsid w:val="00AB5F16"/>
    <w:rsid w:val="00AC4C2F"/>
    <w:rsid w:val="00AC674F"/>
    <w:rsid w:val="00AF04D6"/>
    <w:rsid w:val="00B1101A"/>
    <w:rsid w:val="00B27657"/>
    <w:rsid w:val="00B41987"/>
    <w:rsid w:val="00B42AEA"/>
    <w:rsid w:val="00B57220"/>
    <w:rsid w:val="00B65594"/>
    <w:rsid w:val="00B670A4"/>
    <w:rsid w:val="00B700A0"/>
    <w:rsid w:val="00B72478"/>
    <w:rsid w:val="00B827A3"/>
    <w:rsid w:val="00B977CC"/>
    <w:rsid w:val="00BC7AE3"/>
    <w:rsid w:val="00BD20BA"/>
    <w:rsid w:val="00BE0D45"/>
    <w:rsid w:val="00BE5187"/>
    <w:rsid w:val="00BE53DF"/>
    <w:rsid w:val="00BE5529"/>
    <w:rsid w:val="00BF2127"/>
    <w:rsid w:val="00BF4EE8"/>
    <w:rsid w:val="00BF7E35"/>
    <w:rsid w:val="00C12361"/>
    <w:rsid w:val="00C152A0"/>
    <w:rsid w:val="00C31013"/>
    <w:rsid w:val="00C36C7C"/>
    <w:rsid w:val="00C41FEC"/>
    <w:rsid w:val="00C4717A"/>
    <w:rsid w:val="00C47C0A"/>
    <w:rsid w:val="00C47ED4"/>
    <w:rsid w:val="00C64E5C"/>
    <w:rsid w:val="00C66339"/>
    <w:rsid w:val="00C93398"/>
    <w:rsid w:val="00CB2869"/>
    <w:rsid w:val="00CC1518"/>
    <w:rsid w:val="00CC3A63"/>
    <w:rsid w:val="00D12A7B"/>
    <w:rsid w:val="00D12C3D"/>
    <w:rsid w:val="00D13D24"/>
    <w:rsid w:val="00D17618"/>
    <w:rsid w:val="00D3488C"/>
    <w:rsid w:val="00D42C64"/>
    <w:rsid w:val="00D6657F"/>
    <w:rsid w:val="00D757C2"/>
    <w:rsid w:val="00D86269"/>
    <w:rsid w:val="00DA7CEE"/>
    <w:rsid w:val="00DB46AF"/>
    <w:rsid w:val="00DC12F5"/>
    <w:rsid w:val="00DC7809"/>
    <w:rsid w:val="00E237F2"/>
    <w:rsid w:val="00E317B1"/>
    <w:rsid w:val="00E36928"/>
    <w:rsid w:val="00E41908"/>
    <w:rsid w:val="00E43038"/>
    <w:rsid w:val="00E4509C"/>
    <w:rsid w:val="00E5167B"/>
    <w:rsid w:val="00E55ED8"/>
    <w:rsid w:val="00E62F22"/>
    <w:rsid w:val="00E639C3"/>
    <w:rsid w:val="00E746E5"/>
    <w:rsid w:val="00E856B6"/>
    <w:rsid w:val="00EA44D1"/>
    <w:rsid w:val="00EC2D03"/>
    <w:rsid w:val="00EC418B"/>
    <w:rsid w:val="00EE232F"/>
    <w:rsid w:val="00EF0AFE"/>
    <w:rsid w:val="00F160A6"/>
    <w:rsid w:val="00F26CA9"/>
    <w:rsid w:val="00F278B3"/>
    <w:rsid w:val="00F27D31"/>
    <w:rsid w:val="00F34D10"/>
    <w:rsid w:val="00F57345"/>
    <w:rsid w:val="00F64917"/>
    <w:rsid w:val="00F6715B"/>
    <w:rsid w:val="00F7011F"/>
    <w:rsid w:val="00F745ED"/>
    <w:rsid w:val="00F76F13"/>
    <w:rsid w:val="00F8365E"/>
    <w:rsid w:val="00F84EBE"/>
    <w:rsid w:val="00F867FF"/>
    <w:rsid w:val="00F92011"/>
    <w:rsid w:val="00FB2ABE"/>
    <w:rsid w:val="00FB4D8B"/>
    <w:rsid w:val="00FC1C0A"/>
    <w:rsid w:val="00FC3547"/>
    <w:rsid w:val="00FD4D10"/>
    <w:rsid w:val="00FD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BCAE19"/>
  <w15:chartTrackingRefBased/>
  <w15:docId w15:val="{B4002D6C-5213-45E5-A8A8-3521454B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24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62F22"/>
    <w:rPr>
      <w:b/>
      <w:bCs/>
    </w:rPr>
  </w:style>
  <w:style w:type="character" w:customStyle="1" w:styleId="apple-converted-space">
    <w:name w:val="apple-converted-space"/>
    <w:basedOn w:val="Domylnaczcionkaakapitu"/>
    <w:rsid w:val="00E62F22"/>
  </w:style>
  <w:style w:type="character" w:styleId="Hipercze">
    <w:name w:val="Hyperlink"/>
    <w:uiPriority w:val="99"/>
    <w:unhideWhenUsed/>
    <w:rsid w:val="00E62F2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92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3692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12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2C3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12C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C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2C3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5224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1"/>
      <w:szCs w:val="24"/>
      <w:lang w:val="en-US" w:eastAsia="x-none"/>
    </w:rPr>
  </w:style>
  <w:style w:type="character" w:customStyle="1" w:styleId="NagwekZnak">
    <w:name w:val="Nagłówek Znak"/>
    <w:link w:val="Nagwek"/>
    <w:uiPriority w:val="99"/>
    <w:rsid w:val="00352246"/>
    <w:rPr>
      <w:rFonts w:ascii="Arial" w:eastAsia="Times New Roman" w:hAnsi="Arial"/>
      <w:sz w:val="21"/>
      <w:szCs w:val="24"/>
      <w:lang w:val="en-US" w:eastAsia="x-none"/>
    </w:rPr>
  </w:style>
  <w:style w:type="character" w:customStyle="1" w:styleId="Nierozpoznanawzmianka1">
    <w:name w:val="Nierozpoznana wzmianka1"/>
    <w:uiPriority w:val="99"/>
    <w:semiHidden/>
    <w:unhideWhenUsed/>
    <w:rsid w:val="00BF4EE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212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2127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1A76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EC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8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rapcu.pl" TargetMode="External"/><Relationship Id="rId13" Type="http://schemas.openxmlformats.org/officeDocument/2006/relationships/hyperlink" Target="mailto:jrpwroclaw.opdow@wody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rpwroclaw.opdow@wody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anica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szczytn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uszniki.pl" TargetMode="External"/><Relationship Id="rId14" Type="http://schemas.openxmlformats.org/officeDocument/2006/relationships/hyperlink" Target="https://wroclaw.wody.gov.pl/nasze-dzialania/projekt-ochrony-przeciwpowodziowej-w-dorzeczu-odry-i-wisly-obwieszczenia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6A850-BCAB-47C3-9E30-DB1822B1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Grontmij NV</Company>
  <LinksUpToDate>false</LinksUpToDate>
  <CharactersWithSpaces>4690</CharactersWithSpaces>
  <SharedDoc>false</SharedDoc>
  <HLinks>
    <vt:vector size="30" baseType="variant">
      <vt:variant>
        <vt:i4>7012455</vt:i4>
      </vt:variant>
      <vt:variant>
        <vt:i4>12</vt:i4>
      </vt:variant>
      <vt:variant>
        <vt:i4>0</vt:i4>
      </vt:variant>
      <vt:variant>
        <vt:i4>5</vt:i4>
      </vt:variant>
      <vt:variant>
        <vt:lpwstr>http://www.wszczecinie.pl/</vt:lpwstr>
      </vt:variant>
      <vt:variant>
        <vt:lpwstr/>
      </vt:variant>
      <vt:variant>
        <vt:i4>3407981</vt:i4>
      </vt:variant>
      <vt:variant>
        <vt:i4>9</vt:i4>
      </vt:variant>
      <vt:variant>
        <vt:i4>0</vt:i4>
      </vt:variant>
      <vt:variant>
        <vt:i4>5</vt:i4>
      </vt:variant>
      <vt:variant>
        <vt:lpwstr>http://bs.rzgw.szczecin.pl/aktualnosci/</vt:lpwstr>
      </vt:variant>
      <vt:variant>
        <vt:lpwstr/>
      </vt:variant>
      <vt:variant>
        <vt:i4>983148</vt:i4>
      </vt:variant>
      <vt:variant>
        <vt:i4>6</vt:i4>
      </vt:variant>
      <vt:variant>
        <vt:i4>0</vt:i4>
      </vt:variant>
      <vt:variant>
        <vt:i4>5</vt:i4>
      </vt:variant>
      <vt:variant>
        <vt:lpwstr>mailto:ProjektBS@wody.gov.pl</vt:lpwstr>
      </vt:variant>
      <vt:variant>
        <vt:lpwstr/>
      </vt:variant>
      <vt:variant>
        <vt:i4>7667757</vt:i4>
      </vt:variant>
      <vt:variant>
        <vt:i4>3</vt:i4>
      </vt:variant>
      <vt:variant>
        <vt:i4>0</vt:i4>
      </vt:variant>
      <vt:variant>
        <vt:i4>5</vt:i4>
      </vt:variant>
      <vt:variant>
        <vt:lpwstr>http://www.szczecin.pl/</vt:lpwstr>
      </vt:variant>
      <vt:variant>
        <vt:lpwstr/>
      </vt:variant>
      <vt:variant>
        <vt:i4>786437</vt:i4>
      </vt:variant>
      <vt:variant>
        <vt:i4>0</vt:i4>
      </vt:variant>
      <vt:variant>
        <vt:i4>0</vt:i4>
      </vt:variant>
      <vt:variant>
        <vt:i4>5</vt:i4>
      </vt:variant>
      <vt:variant>
        <vt:lpwstr>https://szczecin.wody.gov.pl/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a.ziarek</dc:creator>
  <cp:keywords/>
  <cp:lastModifiedBy>Katarzyna Pikul (RZGW Wrocław)</cp:lastModifiedBy>
  <cp:revision>11</cp:revision>
  <cp:lastPrinted>2020-06-01T09:30:00Z</cp:lastPrinted>
  <dcterms:created xsi:type="dcterms:W3CDTF">2021-05-11T11:35:00Z</dcterms:created>
  <dcterms:modified xsi:type="dcterms:W3CDTF">2021-06-30T06:03:00Z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2021-04-14T11:04:12Z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4b17cd3b-7955-4dce-8bf6-13aff38212bc</vt:lpwstr>
  </property>
  <property fmtid="{D5CDD505-2E9C-101B-9397-08002B2CF9AE}" pid="8" name="MSIP_Label_43f08ec5-d6d9-4227-8387-ccbfcb3632c4_ContentBits">
    <vt:lpwstr>0</vt:lpwstr>
  </property>
</Properties>
</file>